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F3BC" w14:textId="590AE06B" w:rsidR="00EE1029" w:rsidRDefault="00D25B57" w:rsidP="00D25B57">
      <w:pPr>
        <w:jc w:val="center"/>
        <w:rPr>
          <w:sz w:val="28"/>
          <w:szCs w:val="28"/>
          <w:u w:val="single"/>
        </w:rPr>
      </w:pPr>
      <w:r w:rsidRPr="00D25B57">
        <w:rPr>
          <w:sz w:val="28"/>
          <w:szCs w:val="28"/>
          <w:u w:val="single"/>
        </w:rPr>
        <w:t>Interview Tips for your face-to-face interview</w:t>
      </w:r>
    </w:p>
    <w:p w14:paraId="469A1937" w14:textId="77777777" w:rsidR="00D25B57" w:rsidRDefault="00D25B57" w:rsidP="00D25B57">
      <w:pPr>
        <w:jc w:val="center"/>
        <w:rPr>
          <w:sz w:val="28"/>
          <w:szCs w:val="28"/>
          <w:u w:val="single"/>
        </w:rPr>
      </w:pPr>
    </w:p>
    <w:p w14:paraId="6E2540C9" w14:textId="51C913C7" w:rsidR="00D25B57" w:rsidRPr="000905D8" w:rsidRDefault="00D25B57" w:rsidP="000905D8">
      <w:pPr>
        <w:pStyle w:val="ListParagraph"/>
        <w:numPr>
          <w:ilvl w:val="0"/>
          <w:numId w:val="1"/>
        </w:numPr>
        <w:spacing w:line="240" w:lineRule="auto"/>
        <w:ind w:left="714" w:hanging="357"/>
        <w:rPr>
          <w:u w:val="single"/>
        </w:rPr>
      </w:pPr>
      <w:r>
        <w:t>Plan your journey to your interview.</w:t>
      </w:r>
    </w:p>
    <w:p w14:paraId="181D600B" w14:textId="77777777" w:rsidR="000905D8" w:rsidRPr="00D25B57" w:rsidRDefault="000905D8" w:rsidP="000905D8">
      <w:pPr>
        <w:pStyle w:val="ListParagraph"/>
        <w:spacing w:line="240" w:lineRule="auto"/>
        <w:ind w:left="714"/>
        <w:rPr>
          <w:u w:val="single"/>
        </w:rPr>
      </w:pPr>
    </w:p>
    <w:p w14:paraId="44D32C6A" w14:textId="534203E0" w:rsidR="000905D8" w:rsidRPr="000905D8" w:rsidRDefault="00D25B57" w:rsidP="000905D8">
      <w:pPr>
        <w:pStyle w:val="ListParagraph"/>
        <w:numPr>
          <w:ilvl w:val="0"/>
          <w:numId w:val="1"/>
        </w:numPr>
        <w:spacing w:line="240" w:lineRule="auto"/>
        <w:ind w:left="714" w:hanging="357"/>
        <w:rPr>
          <w:u w:val="single"/>
        </w:rPr>
      </w:pPr>
      <w:r>
        <w:t>Make sure you are on time.</w:t>
      </w:r>
    </w:p>
    <w:p w14:paraId="2F896422" w14:textId="77777777" w:rsidR="000905D8" w:rsidRPr="000905D8" w:rsidRDefault="000905D8" w:rsidP="000905D8">
      <w:pPr>
        <w:pStyle w:val="ListParagraph"/>
        <w:spacing w:line="240" w:lineRule="auto"/>
        <w:ind w:left="714"/>
        <w:rPr>
          <w:u w:val="single"/>
        </w:rPr>
      </w:pPr>
    </w:p>
    <w:p w14:paraId="016FD16E" w14:textId="26A18A74" w:rsidR="00D25B57" w:rsidRPr="000905D8" w:rsidRDefault="00D25B57" w:rsidP="000905D8">
      <w:pPr>
        <w:pStyle w:val="ListParagraph"/>
        <w:numPr>
          <w:ilvl w:val="0"/>
          <w:numId w:val="1"/>
        </w:numPr>
        <w:spacing w:line="240" w:lineRule="auto"/>
        <w:ind w:left="714" w:hanging="357"/>
        <w:rPr>
          <w:u w:val="single"/>
        </w:rPr>
      </w:pPr>
      <w:r>
        <w:t>Dress as smartly as you can.</w:t>
      </w:r>
    </w:p>
    <w:p w14:paraId="65AAE144" w14:textId="77777777" w:rsidR="000905D8" w:rsidRPr="00D25B57" w:rsidRDefault="000905D8" w:rsidP="000905D8">
      <w:pPr>
        <w:pStyle w:val="ListParagraph"/>
        <w:spacing w:line="240" w:lineRule="auto"/>
        <w:ind w:left="714"/>
        <w:rPr>
          <w:u w:val="single"/>
        </w:rPr>
      </w:pPr>
    </w:p>
    <w:p w14:paraId="464B0668" w14:textId="2948402E" w:rsidR="000905D8" w:rsidRPr="00F86741" w:rsidRDefault="00D25B57" w:rsidP="000905D8">
      <w:pPr>
        <w:pStyle w:val="ListParagraph"/>
        <w:numPr>
          <w:ilvl w:val="0"/>
          <w:numId w:val="1"/>
        </w:numPr>
        <w:spacing w:line="240" w:lineRule="auto"/>
        <w:ind w:left="714" w:hanging="357"/>
        <w:rPr>
          <w:u w:val="single"/>
        </w:rPr>
      </w:pPr>
      <w:r>
        <w:t>Bring a copy of photographic identification if you can.</w:t>
      </w:r>
    </w:p>
    <w:p w14:paraId="5EB73368" w14:textId="77777777" w:rsidR="00F86741" w:rsidRPr="00F86741" w:rsidRDefault="00F86741" w:rsidP="00F86741">
      <w:pPr>
        <w:pStyle w:val="ListParagraph"/>
        <w:rPr>
          <w:u w:val="single"/>
        </w:rPr>
      </w:pPr>
    </w:p>
    <w:p w14:paraId="51665AD3" w14:textId="566303E6" w:rsidR="00F86741" w:rsidRPr="000D019F" w:rsidRDefault="00F86741" w:rsidP="000905D8">
      <w:pPr>
        <w:pStyle w:val="ListParagraph"/>
        <w:numPr>
          <w:ilvl w:val="0"/>
          <w:numId w:val="1"/>
        </w:numPr>
        <w:spacing w:line="240" w:lineRule="auto"/>
        <w:ind w:left="714" w:hanging="357"/>
      </w:pPr>
      <w:r w:rsidRPr="000D019F">
        <w:t>Make sure you have your interview</w:t>
      </w:r>
      <w:r w:rsidR="000D019F" w:rsidRPr="000D019F">
        <w:t xml:space="preserve"> confirmation on your phone.</w:t>
      </w:r>
    </w:p>
    <w:p w14:paraId="38E50DB1" w14:textId="77777777" w:rsidR="000905D8" w:rsidRPr="00D25B57" w:rsidRDefault="000905D8" w:rsidP="000905D8">
      <w:pPr>
        <w:pStyle w:val="ListParagraph"/>
        <w:spacing w:line="240" w:lineRule="auto"/>
        <w:ind w:left="714"/>
        <w:rPr>
          <w:u w:val="single"/>
        </w:rPr>
      </w:pPr>
    </w:p>
    <w:p w14:paraId="39D90050" w14:textId="31C7691C" w:rsidR="00D25B57" w:rsidRPr="000905D8" w:rsidRDefault="00D25B57" w:rsidP="000905D8">
      <w:pPr>
        <w:pStyle w:val="ListParagraph"/>
        <w:numPr>
          <w:ilvl w:val="0"/>
          <w:numId w:val="1"/>
        </w:numPr>
        <w:spacing w:line="240" w:lineRule="auto"/>
        <w:ind w:left="714" w:hanging="357"/>
        <w:rPr>
          <w:u w:val="single"/>
        </w:rPr>
      </w:pPr>
      <w:r>
        <w:t xml:space="preserve">Interviews can be a stressful occasion that everyone becomes nervous about. Try to relax and think of it as a conversation exploring a job opportunity. </w:t>
      </w:r>
      <w:proofErr w:type="gramStart"/>
      <w:r>
        <w:t>As long as</w:t>
      </w:r>
      <w:proofErr w:type="gramEnd"/>
      <w:r>
        <w:t xml:space="preserve"> you sit up straight and are interested in what the interviewer has to say, it will be a good conversation for both of you.</w:t>
      </w:r>
    </w:p>
    <w:p w14:paraId="4F478A9B" w14:textId="77777777" w:rsidR="000905D8" w:rsidRPr="00D25B57" w:rsidRDefault="000905D8" w:rsidP="000905D8">
      <w:pPr>
        <w:pStyle w:val="ListParagraph"/>
        <w:spacing w:line="240" w:lineRule="auto"/>
        <w:ind w:left="714"/>
        <w:rPr>
          <w:u w:val="single"/>
        </w:rPr>
      </w:pPr>
    </w:p>
    <w:p w14:paraId="2C48F83D" w14:textId="16085FE2" w:rsidR="000905D8" w:rsidRPr="000905D8" w:rsidRDefault="00D25B57" w:rsidP="000905D8">
      <w:pPr>
        <w:pStyle w:val="ListParagraph"/>
        <w:numPr>
          <w:ilvl w:val="0"/>
          <w:numId w:val="1"/>
        </w:numPr>
        <w:spacing w:line="240" w:lineRule="auto"/>
        <w:ind w:left="714" w:hanging="357"/>
        <w:rPr>
          <w:u w:val="single"/>
        </w:rPr>
      </w:pPr>
      <w:r>
        <w:t xml:space="preserve">Make sure you have </w:t>
      </w:r>
      <w:proofErr w:type="gramStart"/>
      <w:r>
        <w:t>taken a look</w:t>
      </w:r>
      <w:proofErr w:type="gramEnd"/>
      <w:r>
        <w:t xml:space="preserve"> at the company website and what we do: </w:t>
      </w:r>
      <w:hyperlink r:id="rId5" w:history="1">
        <w:r w:rsidRPr="00D25B57">
          <w:rPr>
            <w:rStyle w:val="Hyperlink"/>
          </w:rPr>
          <w:t>Car Parks - Car Parking - APCOA Parking</w:t>
        </w:r>
      </w:hyperlink>
      <w:r>
        <w:t xml:space="preserve">. </w:t>
      </w:r>
      <w:proofErr w:type="gramStart"/>
      <w:r>
        <w:t>Take a look</w:t>
      </w:r>
      <w:proofErr w:type="gramEnd"/>
      <w:r>
        <w:t xml:space="preserve"> at the links at the bottom of the page such as “about APCOA”.</w:t>
      </w:r>
    </w:p>
    <w:p w14:paraId="5B88DB11" w14:textId="77777777" w:rsidR="000905D8" w:rsidRPr="00D25B57" w:rsidRDefault="000905D8" w:rsidP="000905D8">
      <w:pPr>
        <w:pStyle w:val="ListParagraph"/>
        <w:spacing w:line="240" w:lineRule="auto"/>
        <w:ind w:left="714"/>
        <w:rPr>
          <w:u w:val="single"/>
        </w:rPr>
      </w:pPr>
    </w:p>
    <w:p w14:paraId="03E11E97" w14:textId="0A2082F8" w:rsidR="00D25B57" w:rsidRPr="000905D8" w:rsidRDefault="00D25B57" w:rsidP="000905D8">
      <w:pPr>
        <w:pStyle w:val="ListParagraph"/>
        <w:numPr>
          <w:ilvl w:val="0"/>
          <w:numId w:val="1"/>
        </w:numPr>
        <w:spacing w:line="240" w:lineRule="auto"/>
        <w:ind w:left="714" w:hanging="357"/>
        <w:rPr>
          <w:u w:val="single"/>
        </w:rPr>
      </w:pPr>
      <w:r>
        <w:t xml:space="preserve">Make sure you know the basics of what the role will entail </w:t>
      </w:r>
      <w:proofErr w:type="gramStart"/>
      <w:r>
        <w:t>on a daily basis</w:t>
      </w:r>
      <w:proofErr w:type="gramEnd"/>
      <w:r>
        <w:t>. A copy of the advert is included below:</w:t>
      </w:r>
    </w:p>
    <w:p w14:paraId="2A7F1F7F" w14:textId="77777777" w:rsidR="000905D8" w:rsidRPr="000905D8" w:rsidRDefault="000905D8" w:rsidP="000905D8">
      <w:pPr>
        <w:pStyle w:val="ListParagraph"/>
        <w:rPr>
          <w:u w:val="single"/>
        </w:rPr>
      </w:pPr>
    </w:p>
    <w:p w14:paraId="3F6BED65" w14:textId="744C65B7" w:rsidR="000905D8" w:rsidRPr="000905D8" w:rsidRDefault="000905D8" w:rsidP="000905D8">
      <w:pPr>
        <w:pStyle w:val="ListParagraph"/>
        <w:spacing w:line="240" w:lineRule="auto"/>
        <w:ind w:left="714"/>
        <w:jc w:val="center"/>
        <w:rPr>
          <w:b/>
          <w:bCs/>
          <w:u w:val="single"/>
        </w:rPr>
      </w:pPr>
      <w:r w:rsidRPr="000905D8">
        <w:rPr>
          <w:b/>
          <w:bCs/>
          <w:u w:val="single"/>
        </w:rPr>
        <w:t>Environmental Enforcement Officer</w:t>
      </w:r>
    </w:p>
    <w:p w14:paraId="62E425A6" w14:textId="77777777" w:rsidR="00D25B57" w:rsidRPr="00D25B57" w:rsidRDefault="00D25B57" w:rsidP="00D25B57">
      <w:r w:rsidRPr="00D25B57">
        <w:t>Environmental Enforcement Officers enforce local laws to protect the area from litter, dog fouling, various other breaches and local bye-law violations. You will be issuing tickets and notices to those who breach these.</w:t>
      </w:r>
    </w:p>
    <w:p w14:paraId="65852CCA" w14:textId="77777777" w:rsidR="00D25B57" w:rsidRPr="00D25B57" w:rsidRDefault="00D25B57" w:rsidP="00D25B57">
      <w:r w:rsidRPr="00D25B57">
        <w:t>So, what can you expect as an EEO? </w:t>
      </w:r>
    </w:p>
    <w:p w14:paraId="41143945" w14:textId="77777777" w:rsidR="00D25B57" w:rsidRPr="00D25B57" w:rsidRDefault="00D25B57" w:rsidP="00D25B57">
      <w:r w:rsidRPr="00D25B57">
        <w:t>As an overview, the role is to help members of the public by patrolling the streets and upholding environmental conducts.  If you like the idea of that, please read on to get a better insight into the role.</w:t>
      </w:r>
      <w:r w:rsidRPr="00D25B57">
        <w:br/>
      </w:r>
      <w:r w:rsidRPr="00D25B57">
        <w:br/>
      </w:r>
      <w:r w:rsidRPr="00D25B57">
        <w:rPr>
          <w:b/>
          <w:bCs/>
        </w:rPr>
        <w:t>What will you do?</w:t>
      </w:r>
    </w:p>
    <w:p w14:paraId="3FE5D785" w14:textId="77777777" w:rsidR="00D25B57" w:rsidRPr="00D25B57" w:rsidRDefault="00D25B57" w:rsidP="00D25B57">
      <w:pPr>
        <w:numPr>
          <w:ilvl w:val="0"/>
          <w:numId w:val="2"/>
        </w:numPr>
      </w:pPr>
      <w:r w:rsidRPr="00D25B57">
        <w:t>Monitor and enforce laws within the area, make enquiries and pursue action where appropriate.</w:t>
      </w:r>
    </w:p>
    <w:p w14:paraId="6F89DFC8" w14:textId="77777777" w:rsidR="00D25B57" w:rsidRPr="00D25B57" w:rsidRDefault="00D25B57" w:rsidP="00D25B57">
      <w:pPr>
        <w:numPr>
          <w:ilvl w:val="0"/>
          <w:numId w:val="2"/>
        </w:numPr>
      </w:pPr>
      <w:r w:rsidRPr="00D25B57">
        <w:t>Examine reports of littering, fly tipping and dog fouling and other similar offences.</w:t>
      </w:r>
    </w:p>
    <w:p w14:paraId="175AED07" w14:textId="77777777" w:rsidR="00D25B57" w:rsidRPr="00D25B57" w:rsidRDefault="00D25B57" w:rsidP="00D25B57">
      <w:pPr>
        <w:numPr>
          <w:ilvl w:val="0"/>
          <w:numId w:val="2"/>
        </w:numPr>
      </w:pPr>
      <w:r w:rsidRPr="00D25B57">
        <w:t>Be able to issue Fixed Penalty Notices for offences where appropriate.</w:t>
      </w:r>
    </w:p>
    <w:p w14:paraId="1643D247" w14:textId="77777777" w:rsidR="00D25B57" w:rsidRPr="00D25B57" w:rsidRDefault="00D25B57" w:rsidP="00D25B57">
      <w:pPr>
        <w:numPr>
          <w:ilvl w:val="0"/>
          <w:numId w:val="2"/>
        </w:numPr>
      </w:pPr>
      <w:r w:rsidRPr="00D25B57">
        <w:t>Prepare and submit relevant cases for trial and assist legal services in presenting cases to court and attending as a witness when needed.</w:t>
      </w:r>
    </w:p>
    <w:p w14:paraId="42E6B221" w14:textId="77777777" w:rsidR="00D25B57" w:rsidRPr="00D25B57" w:rsidRDefault="00D25B57" w:rsidP="00D25B57">
      <w:pPr>
        <w:numPr>
          <w:ilvl w:val="0"/>
          <w:numId w:val="2"/>
        </w:numPr>
      </w:pPr>
      <w:r w:rsidRPr="00D25B57">
        <w:t>Record witness statements and conduct interviews under caution when required.</w:t>
      </w:r>
    </w:p>
    <w:p w14:paraId="274C68A4" w14:textId="77777777" w:rsidR="00D25B57" w:rsidRPr="00D25B57" w:rsidRDefault="00D25B57" w:rsidP="00D25B57">
      <w:pPr>
        <w:numPr>
          <w:ilvl w:val="0"/>
          <w:numId w:val="2"/>
        </w:numPr>
      </w:pPr>
      <w:r w:rsidRPr="00D25B57">
        <w:t>Validate and verify personal details of offenders.</w:t>
      </w:r>
    </w:p>
    <w:p w14:paraId="39572E73" w14:textId="77777777" w:rsidR="00D25B57" w:rsidRPr="00D25B57" w:rsidRDefault="00D25B57" w:rsidP="00D25B57">
      <w:pPr>
        <w:numPr>
          <w:ilvl w:val="0"/>
          <w:numId w:val="2"/>
        </w:numPr>
      </w:pPr>
      <w:r w:rsidRPr="00D25B57">
        <w:lastRenderedPageBreak/>
        <w:t>And finally, build good working relations with key investors and other agencies including the Police.</w:t>
      </w:r>
    </w:p>
    <w:p w14:paraId="609DC792" w14:textId="77777777" w:rsidR="00D25B57" w:rsidRPr="00D25B57" w:rsidRDefault="00D25B57" w:rsidP="00D25B57">
      <w:r w:rsidRPr="00D25B57">
        <w:rPr>
          <w:b/>
          <w:bCs/>
        </w:rPr>
        <w:t>What will you bring?</w:t>
      </w:r>
    </w:p>
    <w:p w14:paraId="1FFE050E" w14:textId="77777777" w:rsidR="00D25B57" w:rsidRPr="00D25B57" w:rsidRDefault="00D25B57" w:rsidP="00D25B57">
      <w:pPr>
        <w:numPr>
          <w:ilvl w:val="0"/>
          <w:numId w:val="3"/>
        </w:numPr>
      </w:pPr>
      <w:r w:rsidRPr="00D25B57">
        <w:t>Experience of enforcement work (including security work) preferred</w:t>
      </w:r>
    </w:p>
    <w:p w14:paraId="6F14BBD5" w14:textId="77777777" w:rsidR="00D25B57" w:rsidRPr="00D25B57" w:rsidRDefault="00D25B57" w:rsidP="00D25B57">
      <w:pPr>
        <w:numPr>
          <w:ilvl w:val="0"/>
          <w:numId w:val="3"/>
        </w:numPr>
      </w:pPr>
      <w:r w:rsidRPr="00D25B57">
        <w:t>Knowledge of green services such as cleansing, and waste collection is desired.</w:t>
      </w:r>
    </w:p>
    <w:p w14:paraId="0976BABE" w14:textId="77777777" w:rsidR="00D25B57" w:rsidRPr="00D25B57" w:rsidRDefault="00D25B57" w:rsidP="00D25B57">
      <w:pPr>
        <w:numPr>
          <w:ilvl w:val="0"/>
          <w:numId w:val="3"/>
        </w:numPr>
      </w:pPr>
      <w:r w:rsidRPr="00D25B57">
        <w:t>Be able adapt and engage with different audiences and work as part of a team.</w:t>
      </w:r>
    </w:p>
    <w:p w14:paraId="2AE6AEEA" w14:textId="77777777" w:rsidR="00D25B57" w:rsidRPr="00D25B57" w:rsidRDefault="00D25B57" w:rsidP="00D25B57">
      <w:pPr>
        <w:numPr>
          <w:ilvl w:val="0"/>
          <w:numId w:val="3"/>
        </w:numPr>
      </w:pPr>
      <w:r w:rsidRPr="00D25B57">
        <w:t>Be able to deal with complaints and resolve complex issues.</w:t>
      </w:r>
    </w:p>
    <w:p w14:paraId="6ED12112" w14:textId="77777777" w:rsidR="00D25B57" w:rsidRPr="00D25B57" w:rsidRDefault="00D25B57" w:rsidP="00D25B57">
      <w:pPr>
        <w:numPr>
          <w:ilvl w:val="0"/>
          <w:numId w:val="3"/>
        </w:numPr>
      </w:pPr>
      <w:r w:rsidRPr="00D25B57">
        <w:t>Enthusiasm and a positive ‘can do’ attitude to work.</w:t>
      </w:r>
    </w:p>
    <w:p w14:paraId="67EE961D" w14:textId="77777777" w:rsidR="00D25B57" w:rsidRPr="00D25B57" w:rsidRDefault="00D25B57" w:rsidP="00D25B57">
      <w:pPr>
        <w:numPr>
          <w:ilvl w:val="0"/>
          <w:numId w:val="3"/>
        </w:numPr>
      </w:pPr>
      <w:r w:rsidRPr="00D25B57">
        <w:t>A full clean driving licence. </w:t>
      </w:r>
    </w:p>
    <w:p w14:paraId="4701CA00" w14:textId="77777777" w:rsidR="00D25B57" w:rsidRPr="00D25B57" w:rsidRDefault="00D25B57" w:rsidP="00D25B57">
      <w:r w:rsidRPr="00D25B57">
        <w:t>So, could this role be for you? </w:t>
      </w:r>
      <w:r w:rsidRPr="00D25B57">
        <w:br/>
      </w:r>
      <w:r w:rsidRPr="00D25B57">
        <w:br/>
        <w:t>Environmental Enforcement Officers are the eyes and ears of the local area. Patrolling areas, providing advice to residents, and members of the public, whist enforcing environmental orders. You will be making a real difference to the local area! </w:t>
      </w:r>
      <w:r w:rsidRPr="00D25B57">
        <w:br/>
      </w:r>
      <w:r w:rsidRPr="00D25B57">
        <w:br/>
        <w:t>Many of our current managers started out as Enforcement Officers, so this could be a great place to start your career! </w:t>
      </w:r>
      <w:r w:rsidRPr="00D25B57">
        <w:br/>
      </w:r>
      <w:r w:rsidRPr="00D25B57">
        <w:br/>
        <w:t> At APCOA, we are always thinking of creative ways to reward our employees. Here is a sample of some of the current benefits on offer: </w:t>
      </w:r>
    </w:p>
    <w:p w14:paraId="2AAF3852" w14:textId="77777777" w:rsidR="00D25B57" w:rsidRPr="00D25B57" w:rsidRDefault="00D25B57" w:rsidP="00D25B57">
      <w:pPr>
        <w:numPr>
          <w:ilvl w:val="0"/>
          <w:numId w:val="4"/>
        </w:numPr>
      </w:pPr>
      <w:r w:rsidRPr="00D25B57">
        <w:t>£13 per hour</w:t>
      </w:r>
    </w:p>
    <w:p w14:paraId="1F105EDC" w14:textId="77777777" w:rsidR="00D25B57" w:rsidRPr="00D25B57" w:rsidRDefault="00D25B57" w:rsidP="00D25B57">
      <w:pPr>
        <w:numPr>
          <w:ilvl w:val="0"/>
          <w:numId w:val="4"/>
        </w:numPr>
      </w:pPr>
      <w:r w:rsidRPr="00D25B57">
        <w:t xml:space="preserve">40 hours per week- working any 5 from 7 days, including weekends and bank holidays - </w:t>
      </w:r>
      <w:proofErr w:type="gramStart"/>
      <w:r w:rsidRPr="00D25B57">
        <w:t>8.5 hour</w:t>
      </w:r>
      <w:proofErr w:type="gramEnd"/>
      <w:r w:rsidRPr="00D25B57">
        <w:t xml:space="preserve"> shifts</w:t>
      </w:r>
    </w:p>
    <w:p w14:paraId="5213D2D2" w14:textId="77777777" w:rsidR="00D25B57" w:rsidRPr="00D25B57" w:rsidRDefault="00D25B57" w:rsidP="00D25B57">
      <w:pPr>
        <w:numPr>
          <w:ilvl w:val="0"/>
          <w:numId w:val="4"/>
        </w:numPr>
      </w:pPr>
      <w:r w:rsidRPr="00D25B57">
        <w:t>28 days annual leave includes 8 Bank Holidays </w:t>
      </w:r>
    </w:p>
    <w:p w14:paraId="5D8BA545" w14:textId="77777777" w:rsidR="00D25B57" w:rsidRPr="00D25B57" w:rsidRDefault="00D25B57" w:rsidP="00D25B57">
      <w:pPr>
        <w:numPr>
          <w:ilvl w:val="0"/>
          <w:numId w:val="4"/>
        </w:numPr>
      </w:pPr>
      <w:r w:rsidRPr="00D25B57">
        <w:t>Training and Promotion</w:t>
      </w:r>
    </w:p>
    <w:p w14:paraId="51501FE2" w14:textId="77777777" w:rsidR="00D25B57" w:rsidRPr="00D25B57" w:rsidRDefault="00D25B57" w:rsidP="00D25B57">
      <w:pPr>
        <w:numPr>
          <w:ilvl w:val="0"/>
          <w:numId w:val="4"/>
        </w:numPr>
      </w:pPr>
      <w:r w:rsidRPr="00D25B57">
        <w:t>Employee Discount Scheme</w:t>
      </w:r>
    </w:p>
    <w:p w14:paraId="09E3F673" w14:textId="77777777" w:rsidR="00D25B57" w:rsidRPr="00D25B57" w:rsidRDefault="00D25B57" w:rsidP="00D25B57">
      <w:pPr>
        <w:numPr>
          <w:ilvl w:val="0"/>
          <w:numId w:val="4"/>
        </w:numPr>
      </w:pPr>
      <w:r w:rsidRPr="00D25B57">
        <w:t>Pension Scheme </w:t>
      </w:r>
    </w:p>
    <w:p w14:paraId="097248FC" w14:textId="77777777" w:rsidR="00D25B57" w:rsidRPr="00D25B57" w:rsidRDefault="00D25B57" w:rsidP="00D25B57">
      <w:r w:rsidRPr="00D25B57">
        <w:t>If you enjoy being on the go and having an important role in the local area, this role could be ideal for you. APPLY NOW and a recruitment colleague will be in touch soon!</w:t>
      </w:r>
    </w:p>
    <w:p w14:paraId="0066AFA9" w14:textId="77777777" w:rsidR="00D25B57" w:rsidRPr="00D25B57" w:rsidRDefault="00D25B57" w:rsidP="00D25B57">
      <w:r w:rsidRPr="00D25B57">
        <w:t>We are focused on ensuring APCOA is a fair place to work regardless of age, race, gender, or level in the business. We offer an exciting work atmosphere where successes are shared. With challenging projects and an atmosphere of fostering and support. Staff have the chance for learning and promotion to fulfil their potential while aiming for excellence in their work.</w:t>
      </w:r>
    </w:p>
    <w:p w14:paraId="52E4A0DA" w14:textId="77777777" w:rsidR="00D25B57" w:rsidRPr="00D25B57" w:rsidRDefault="00D25B57" w:rsidP="00D25B57">
      <w:pPr>
        <w:rPr>
          <w:u w:val="single"/>
        </w:rPr>
      </w:pPr>
    </w:p>
    <w:sectPr w:rsidR="00D25B57" w:rsidRPr="00D25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63455"/>
    <w:multiLevelType w:val="multilevel"/>
    <w:tmpl w:val="ABB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F261CC"/>
    <w:multiLevelType w:val="multilevel"/>
    <w:tmpl w:val="4E8E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0B7027"/>
    <w:multiLevelType w:val="multilevel"/>
    <w:tmpl w:val="C0A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138CC"/>
    <w:multiLevelType w:val="hybridMultilevel"/>
    <w:tmpl w:val="6F8C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7626">
    <w:abstractNumId w:val="3"/>
  </w:num>
  <w:num w:numId="2" w16cid:durableId="901214589">
    <w:abstractNumId w:val="1"/>
  </w:num>
  <w:num w:numId="3" w16cid:durableId="1036541052">
    <w:abstractNumId w:val="0"/>
  </w:num>
  <w:num w:numId="4" w16cid:durableId="2120253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5B57"/>
    <w:rsid w:val="000248A4"/>
    <w:rsid w:val="000905D8"/>
    <w:rsid w:val="000D019F"/>
    <w:rsid w:val="001E312C"/>
    <w:rsid w:val="00A20706"/>
    <w:rsid w:val="00BE49A2"/>
    <w:rsid w:val="00D25B57"/>
    <w:rsid w:val="00EE1029"/>
    <w:rsid w:val="00F86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3FC9B"/>
  <w15:chartTrackingRefBased/>
  <w15:docId w15:val="{47BB4AEA-C19B-405C-8564-F93BC854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B57"/>
    <w:rPr>
      <w:rFonts w:eastAsiaTheme="majorEastAsia" w:cstheme="majorBidi"/>
      <w:color w:val="272727" w:themeColor="text1" w:themeTint="D8"/>
    </w:rPr>
  </w:style>
  <w:style w:type="paragraph" w:styleId="Title">
    <w:name w:val="Title"/>
    <w:basedOn w:val="Normal"/>
    <w:next w:val="Normal"/>
    <w:link w:val="TitleChar"/>
    <w:uiPriority w:val="10"/>
    <w:qFormat/>
    <w:rsid w:val="00D25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B57"/>
    <w:pPr>
      <w:spacing w:before="160"/>
      <w:jc w:val="center"/>
    </w:pPr>
    <w:rPr>
      <w:i/>
      <w:iCs/>
      <w:color w:val="404040" w:themeColor="text1" w:themeTint="BF"/>
    </w:rPr>
  </w:style>
  <w:style w:type="character" w:customStyle="1" w:styleId="QuoteChar">
    <w:name w:val="Quote Char"/>
    <w:basedOn w:val="DefaultParagraphFont"/>
    <w:link w:val="Quote"/>
    <w:uiPriority w:val="29"/>
    <w:rsid w:val="00D25B57"/>
    <w:rPr>
      <w:i/>
      <w:iCs/>
      <w:color w:val="404040" w:themeColor="text1" w:themeTint="BF"/>
    </w:rPr>
  </w:style>
  <w:style w:type="paragraph" w:styleId="ListParagraph">
    <w:name w:val="List Paragraph"/>
    <w:basedOn w:val="Normal"/>
    <w:uiPriority w:val="34"/>
    <w:qFormat/>
    <w:rsid w:val="00D25B57"/>
    <w:pPr>
      <w:ind w:left="720"/>
      <w:contextualSpacing/>
    </w:pPr>
  </w:style>
  <w:style w:type="character" w:styleId="IntenseEmphasis">
    <w:name w:val="Intense Emphasis"/>
    <w:basedOn w:val="DefaultParagraphFont"/>
    <w:uiPriority w:val="21"/>
    <w:qFormat/>
    <w:rsid w:val="00D25B57"/>
    <w:rPr>
      <w:i/>
      <w:iCs/>
      <w:color w:val="0F4761" w:themeColor="accent1" w:themeShade="BF"/>
    </w:rPr>
  </w:style>
  <w:style w:type="paragraph" w:styleId="IntenseQuote">
    <w:name w:val="Intense Quote"/>
    <w:basedOn w:val="Normal"/>
    <w:next w:val="Normal"/>
    <w:link w:val="IntenseQuoteChar"/>
    <w:uiPriority w:val="30"/>
    <w:qFormat/>
    <w:rsid w:val="00D25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B57"/>
    <w:rPr>
      <w:i/>
      <w:iCs/>
      <w:color w:val="0F4761" w:themeColor="accent1" w:themeShade="BF"/>
    </w:rPr>
  </w:style>
  <w:style w:type="character" w:styleId="IntenseReference">
    <w:name w:val="Intense Reference"/>
    <w:basedOn w:val="DefaultParagraphFont"/>
    <w:uiPriority w:val="32"/>
    <w:qFormat/>
    <w:rsid w:val="00D25B57"/>
    <w:rPr>
      <w:b/>
      <w:bCs/>
      <w:smallCaps/>
      <w:color w:val="0F4761" w:themeColor="accent1" w:themeShade="BF"/>
      <w:spacing w:val="5"/>
    </w:rPr>
  </w:style>
  <w:style w:type="character" w:styleId="Hyperlink">
    <w:name w:val="Hyperlink"/>
    <w:basedOn w:val="DefaultParagraphFont"/>
    <w:uiPriority w:val="99"/>
    <w:unhideWhenUsed/>
    <w:rsid w:val="00D25B57"/>
    <w:rPr>
      <w:color w:val="467886" w:themeColor="hyperlink"/>
      <w:u w:val="single"/>
    </w:rPr>
  </w:style>
  <w:style w:type="character" w:styleId="UnresolvedMention">
    <w:name w:val="Unresolved Mention"/>
    <w:basedOn w:val="DefaultParagraphFont"/>
    <w:uiPriority w:val="99"/>
    <w:semiHidden/>
    <w:unhideWhenUsed/>
    <w:rsid w:val="00D2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2719">
      <w:bodyDiv w:val="1"/>
      <w:marLeft w:val="0"/>
      <w:marRight w:val="0"/>
      <w:marTop w:val="0"/>
      <w:marBottom w:val="0"/>
      <w:divBdr>
        <w:top w:val="none" w:sz="0" w:space="0" w:color="auto"/>
        <w:left w:val="none" w:sz="0" w:space="0" w:color="auto"/>
        <w:bottom w:val="none" w:sz="0" w:space="0" w:color="auto"/>
        <w:right w:val="none" w:sz="0" w:space="0" w:color="auto"/>
      </w:divBdr>
    </w:div>
    <w:div w:id="626358246">
      <w:bodyDiv w:val="1"/>
      <w:marLeft w:val="0"/>
      <w:marRight w:val="0"/>
      <w:marTop w:val="0"/>
      <w:marBottom w:val="0"/>
      <w:divBdr>
        <w:top w:val="none" w:sz="0" w:space="0" w:color="auto"/>
        <w:left w:val="none" w:sz="0" w:space="0" w:color="auto"/>
        <w:bottom w:val="none" w:sz="0" w:space="0" w:color="auto"/>
        <w:right w:val="none" w:sz="0" w:space="0" w:color="auto"/>
      </w:divBdr>
    </w:div>
    <w:div w:id="1536962241">
      <w:bodyDiv w:val="1"/>
      <w:marLeft w:val="0"/>
      <w:marRight w:val="0"/>
      <w:marTop w:val="0"/>
      <w:marBottom w:val="0"/>
      <w:divBdr>
        <w:top w:val="none" w:sz="0" w:space="0" w:color="auto"/>
        <w:left w:val="none" w:sz="0" w:space="0" w:color="auto"/>
        <w:bottom w:val="none" w:sz="0" w:space="0" w:color="auto"/>
        <w:right w:val="none" w:sz="0" w:space="0" w:color="auto"/>
      </w:divBdr>
    </w:div>
    <w:div w:id="20651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co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630</Words>
  <Characters>3099</Characters>
  <Application>Microsoft Office Word</Application>
  <DocSecurity>0</DocSecurity>
  <Lines>77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Vowles</dc:creator>
  <cp:keywords/>
  <dc:description/>
  <cp:lastModifiedBy>Alexandra Vowles</cp:lastModifiedBy>
  <cp:revision>3</cp:revision>
  <dcterms:created xsi:type="dcterms:W3CDTF">2024-07-26T11:59:00Z</dcterms:created>
  <dcterms:modified xsi:type="dcterms:W3CDTF">2024-07-26T12:35:00Z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78a68dcd-cf5c-4e8d-850f-7dc81f405d89</vt:lpwstr>
  </property>
</Properties>
</file>